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  <w:r>
        <w:rPr>
          <w:rFonts w:ascii="黑体" w:hAnsi="黑体" w:eastAsia="黑体" w:cs="仿宋_GB2312"/>
        </w:rPr>
        <w:t xml:space="preserve">3 </w:t>
      </w:r>
    </w:p>
    <w:p>
      <w:pPr>
        <w:spacing w:before="217" w:beforeLines="50" w:after="217" w:afterLines="50" w:line="594" w:lineRule="exact"/>
        <w:jc w:val="center"/>
        <w:rPr>
          <w:rFonts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  <w:lang w:eastAsia="zh-CN"/>
        </w:rPr>
        <w:t>宁强县</w:t>
      </w:r>
      <w:r>
        <w:rPr>
          <w:rFonts w:hint="eastAsia" w:ascii="方正小标宋简体"/>
          <w:sz w:val="44"/>
          <w:szCs w:val="44"/>
        </w:rPr>
        <w:t>就业见习指导老师登记表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姓 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性别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年龄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bookmarkStart w:id="0" w:name="_GoBack"/>
            <w:r>
              <w:rPr>
                <w:rFonts w:hint="eastAsia" w:hAnsi="仿宋" w:eastAsia="仿宋_GB2312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部门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学历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 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工作年限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QQ号码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spacing w:before="435" w:beforeLines="100" w:after="217" w:afterLines="50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</w:t>
            </w:r>
          </w:p>
          <w:p>
            <w:pPr>
              <w:spacing w:after="217" w:afterLines="50" w:line="700" w:lineRule="exact"/>
              <w:jc w:val="center"/>
              <w:rPr>
                <w:rFonts w:hint="eastAsia" w:hAnsi="仿宋" w:eastAsia="仿宋_GB2312"/>
                <w:sz w:val="28"/>
              </w:rPr>
            </w:pPr>
          </w:p>
          <w:p>
            <w:pPr>
              <w:tabs>
                <w:tab w:val="left" w:pos="3930"/>
                <w:tab w:val="left" w:pos="4410"/>
                <w:tab w:val="left" w:pos="4650"/>
              </w:tabs>
              <w:spacing w:after="217" w:afterLines="50" w:line="3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（盖章）</w:t>
            </w:r>
          </w:p>
          <w:p>
            <w:pPr>
              <w:spacing w:after="217" w:afterLines="50" w:line="28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0402"/>
    <w:rsid w:val="20022579"/>
    <w:rsid w:val="28140402"/>
    <w:rsid w:val="4FC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2020-02-25T08:52:00Z</dcterms:created>
  <dc:creator>静悄悄</dc:creator>
  <cp:lastModifiedBy>孤独会心慌</cp:lastModifiedBy>
  <cp:lastPrinted>2020-03-16T08:28:58Z</cp:lastPrinted>
  <dcterms:modified xsi:type="dcterms:W3CDTF">2020-03-16T08:31:38Z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